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5A15" w14:textId="3CE77A63" w:rsidR="00F930DA" w:rsidRDefault="00667A97">
      <w:r>
        <w:t>GMCC 1</w:t>
      </w:r>
      <w:r w:rsidRPr="00667A97">
        <w:rPr>
          <w:vertAlign w:val="superscript"/>
        </w:rPr>
        <w:t>st</w:t>
      </w:r>
      <w:r>
        <w:t xml:space="preserve"> team – Captain’s report 2025</w:t>
      </w:r>
    </w:p>
    <w:p w14:paraId="4A6D0B62" w14:textId="2F0ED5C9" w:rsidR="00667A97" w:rsidRDefault="00667A97"/>
    <w:p w14:paraId="2A918954" w14:textId="2D52EED1" w:rsidR="00667A97" w:rsidRPr="00111514" w:rsidRDefault="00667A97">
      <w:pPr>
        <w:rPr>
          <w:sz w:val="24"/>
          <w:szCs w:val="24"/>
        </w:rPr>
      </w:pPr>
      <w:r w:rsidRPr="00111514">
        <w:rPr>
          <w:sz w:val="24"/>
          <w:szCs w:val="24"/>
        </w:rPr>
        <w:t>An incredibly tough year for the 1</w:t>
      </w:r>
      <w:r w:rsidRPr="00111514">
        <w:rPr>
          <w:sz w:val="24"/>
          <w:szCs w:val="24"/>
          <w:vertAlign w:val="superscript"/>
        </w:rPr>
        <w:t>st</w:t>
      </w:r>
      <w:r w:rsidRPr="00111514">
        <w:rPr>
          <w:sz w:val="24"/>
          <w:szCs w:val="24"/>
        </w:rPr>
        <w:t xml:space="preserve"> team and the club overall. After successfully maintaining our position in Division 1 of the Alliance</w:t>
      </w:r>
      <w:r w:rsidR="00B60D44" w:rsidRPr="00111514">
        <w:rPr>
          <w:sz w:val="24"/>
          <w:szCs w:val="24"/>
        </w:rPr>
        <w:t xml:space="preserve"> in 2024</w:t>
      </w:r>
      <w:r w:rsidRPr="00111514">
        <w:rPr>
          <w:sz w:val="24"/>
          <w:szCs w:val="24"/>
        </w:rPr>
        <w:t xml:space="preserve">, the aim was to continue pushing forward with the long-term desire to be closer to, if not in, the Premier division. Unfortunately, losing nearly 10 players who would have been pushing/playing in the top two teams in the build up into the season meant that we were going to be </w:t>
      </w:r>
      <w:r w:rsidR="00A7521B">
        <w:rPr>
          <w:sz w:val="24"/>
          <w:szCs w:val="24"/>
        </w:rPr>
        <w:t xml:space="preserve">in for a tough season. </w:t>
      </w:r>
    </w:p>
    <w:p w14:paraId="5E3C9686" w14:textId="4B552023" w:rsidR="0075424D" w:rsidRPr="00111514" w:rsidRDefault="00667A97">
      <w:pPr>
        <w:rPr>
          <w:sz w:val="24"/>
          <w:szCs w:val="24"/>
        </w:rPr>
      </w:pPr>
      <w:r w:rsidRPr="00111514">
        <w:rPr>
          <w:sz w:val="24"/>
          <w:szCs w:val="24"/>
        </w:rPr>
        <w:t xml:space="preserve">After </w:t>
      </w:r>
      <w:r w:rsidR="00FE5C77">
        <w:rPr>
          <w:sz w:val="24"/>
          <w:szCs w:val="24"/>
        </w:rPr>
        <w:t xml:space="preserve">a </w:t>
      </w:r>
      <w:r w:rsidRPr="00111514">
        <w:rPr>
          <w:sz w:val="24"/>
          <w:szCs w:val="24"/>
        </w:rPr>
        <w:t>blistering start of 4 wins from 5 games in May</w:t>
      </w:r>
      <w:r w:rsidR="00B60D44" w:rsidRPr="00111514">
        <w:rPr>
          <w:sz w:val="24"/>
          <w:szCs w:val="24"/>
        </w:rPr>
        <w:t xml:space="preserve"> against Lowestoft, Horsford, Dereham &amp; Sheringham</w:t>
      </w:r>
      <w:r w:rsidRPr="00111514">
        <w:rPr>
          <w:sz w:val="24"/>
          <w:szCs w:val="24"/>
        </w:rPr>
        <w:t xml:space="preserve">, survival felt very much on the cards but </w:t>
      </w:r>
      <w:r w:rsidR="00B60D44" w:rsidRPr="00111514">
        <w:rPr>
          <w:sz w:val="24"/>
          <w:szCs w:val="24"/>
        </w:rPr>
        <w:t>inconsistent and poor availability throughout June saw the 1</w:t>
      </w:r>
      <w:r w:rsidR="00B60D44" w:rsidRPr="00111514">
        <w:rPr>
          <w:sz w:val="24"/>
          <w:szCs w:val="24"/>
          <w:vertAlign w:val="superscript"/>
        </w:rPr>
        <w:t>st</w:t>
      </w:r>
      <w:r w:rsidR="00B60D44" w:rsidRPr="00111514">
        <w:rPr>
          <w:sz w:val="24"/>
          <w:szCs w:val="24"/>
        </w:rPr>
        <w:t xml:space="preserve"> team not pick up a single victory, a scenario which continued all the way to the end of the season. Some incredibly important performances in the first month of the season from Adrian Stober, Nick Mackenzie &amp; Kyle Weston made those victories possible. Disappointingly, the 1</w:t>
      </w:r>
      <w:r w:rsidR="00B60D44" w:rsidRPr="00111514">
        <w:rPr>
          <w:sz w:val="24"/>
          <w:szCs w:val="24"/>
          <w:vertAlign w:val="superscript"/>
        </w:rPr>
        <w:t>st</w:t>
      </w:r>
      <w:r w:rsidR="00B60D44" w:rsidRPr="00111514">
        <w:rPr>
          <w:sz w:val="24"/>
          <w:szCs w:val="24"/>
        </w:rPr>
        <w:t>’s failed to pick up another win or enough bonus points to avoid relegation, despite their best efforts</w:t>
      </w:r>
      <w:r w:rsidR="00FE5C77">
        <w:rPr>
          <w:sz w:val="24"/>
          <w:szCs w:val="24"/>
        </w:rPr>
        <w:t xml:space="preserve">. One major positive to take away was the number of </w:t>
      </w:r>
      <w:r w:rsidR="000F2883" w:rsidRPr="00111514">
        <w:rPr>
          <w:sz w:val="24"/>
          <w:szCs w:val="24"/>
        </w:rPr>
        <w:t xml:space="preserve">first team debuts </w:t>
      </w:r>
      <w:r w:rsidR="00FE5C77">
        <w:rPr>
          <w:sz w:val="24"/>
          <w:szCs w:val="24"/>
        </w:rPr>
        <w:t xml:space="preserve">given </w:t>
      </w:r>
      <w:r w:rsidR="000F2883" w:rsidRPr="00111514">
        <w:rPr>
          <w:sz w:val="24"/>
          <w:szCs w:val="24"/>
        </w:rPr>
        <w:t xml:space="preserve">to </w:t>
      </w:r>
      <w:r w:rsidR="00FE5C77" w:rsidRPr="00111514">
        <w:rPr>
          <w:sz w:val="24"/>
          <w:szCs w:val="24"/>
        </w:rPr>
        <w:t>several</w:t>
      </w:r>
      <w:r w:rsidR="000F2883" w:rsidRPr="00111514">
        <w:rPr>
          <w:sz w:val="24"/>
          <w:szCs w:val="24"/>
        </w:rPr>
        <w:t xml:space="preserve"> juniors this season, especially those that have come through the ranks at Melton</w:t>
      </w:r>
      <w:r w:rsidR="00111514" w:rsidRPr="00111514">
        <w:rPr>
          <w:sz w:val="24"/>
          <w:szCs w:val="24"/>
        </w:rPr>
        <w:t xml:space="preserve"> and I am h</w:t>
      </w:r>
      <w:r w:rsidR="000F2883" w:rsidRPr="00111514">
        <w:rPr>
          <w:sz w:val="24"/>
          <w:szCs w:val="24"/>
        </w:rPr>
        <w:t xml:space="preserve">opeful we will see them more often in the coming years. </w:t>
      </w:r>
      <w:r w:rsidR="00D63C13">
        <w:rPr>
          <w:sz w:val="24"/>
          <w:szCs w:val="24"/>
        </w:rPr>
        <w:t xml:space="preserve">A massive thank you to Georgia Ryan who scored practically every game for us and a to the grounds team, Mike, Cocky &amp; Ben who kept Melton park looking spectacular and playing wonderfully throughout the season. </w:t>
      </w:r>
    </w:p>
    <w:p w14:paraId="252E4209" w14:textId="66E0A2E8" w:rsidR="000F2883" w:rsidRPr="00111514" w:rsidRDefault="000F2883">
      <w:pPr>
        <w:rPr>
          <w:sz w:val="24"/>
          <w:szCs w:val="24"/>
        </w:rPr>
      </w:pPr>
      <w:r w:rsidRPr="00111514">
        <w:rPr>
          <w:sz w:val="24"/>
          <w:szCs w:val="24"/>
        </w:rPr>
        <w:t xml:space="preserve">Looking ahead to 2026, the club needs to utilise the relegations across all 4 teams to reset and begin anew, rebuilding from the player losses and looking to bring in new faces to alleviate the availability inconsistencies and to allow for more competitive places in each team. My desire is to see the first team back in division 1, with the long term aim of cementing our status as a top 20 club within the Norfolk Alliance. </w:t>
      </w:r>
    </w:p>
    <w:p w14:paraId="0FE8B18C" w14:textId="71D74309" w:rsidR="0075424D" w:rsidRPr="00111514" w:rsidRDefault="00B60D44">
      <w:pPr>
        <w:rPr>
          <w:sz w:val="24"/>
          <w:szCs w:val="24"/>
        </w:rPr>
      </w:pPr>
      <w:r w:rsidRPr="00111514">
        <w:rPr>
          <w:sz w:val="24"/>
          <w:szCs w:val="24"/>
        </w:rPr>
        <w:t xml:space="preserve">From </w:t>
      </w:r>
      <w:r w:rsidR="000F2883" w:rsidRPr="00111514">
        <w:rPr>
          <w:sz w:val="24"/>
          <w:szCs w:val="24"/>
        </w:rPr>
        <w:t>my own</w:t>
      </w:r>
      <w:r w:rsidR="0075424D" w:rsidRPr="00111514">
        <w:rPr>
          <w:sz w:val="24"/>
          <w:szCs w:val="24"/>
        </w:rPr>
        <w:t xml:space="preserve"> personal perspective</w:t>
      </w:r>
      <w:r w:rsidRPr="00111514">
        <w:rPr>
          <w:sz w:val="24"/>
          <w:szCs w:val="24"/>
        </w:rPr>
        <w:t>, I would personally like to thank anyone who played in the first team this season for your support and your efforts in trying to keep the 1</w:t>
      </w:r>
      <w:r w:rsidRPr="00111514">
        <w:rPr>
          <w:sz w:val="24"/>
          <w:szCs w:val="24"/>
          <w:vertAlign w:val="superscript"/>
        </w:rPr>
        <w:t>st</w:t>
      </w:r>
      <w:r w:rsidRPr="00111514">
        <w:rPr>
          <w:sz w:val="24"/>
          <w:szCs w:val="24"/>
        </w:rPr>
        <w:t xml:space="preserve"> team in Division 1. Whilst we lost more often than not, I have not felt closer and prouder to play with anyone who stepped out onto the field with me</w:t>
      </w:r>
      <w:r w:rsidR="0075424D" w:rsidRPr="00111514">
        <w:rPr>
          <w:sz w:val="24"/>
          <w:szCs w:val="24"/>
        </w:rPr>
        <w:t xml:space="preserve">, morale remained high throughout the entire season, and I believe we are building something truly brilliant to take forward. </w:t>
      </w:r>
    </w:p>
    <w:sectPr w:rsidR="0075424D" w:rsidRPr="00111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97"/>
    <w:rsid w:val="000F2883"/>
    <w:rsid w:val="00111514"/>
    <w:rsid w:val="002139F4"/>
    <w:rsid w:val="00667A97"/>
    <w:rsid w:val="0075424D"/>
    <w:rsid w:val="007C684F"/>
    <w:rsid w:val="00875ACA"/>
    <w:rsid w:val="00A7521B"/>
    <w:rsid w:val="00B272BF"/>
    <w:rsid w:val="00B60D44"/>
    <w:rsid w:val="00D63C13"/>
    <w:rsid w:val="00D8169A"/>
    <w:rsid w:val="00F930DA"/>
    <w:rsid w:val="00FE5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099E"/>
  <w15:chartTrackingRefBased/>
  <w15:docId w15:val="{8D4BF5CF-6027-481A-9954-A367264E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A97"/>
    <w:rPr>
      <w:rFonts w:eastAsiaTheme="majorEastAsia" w:cstheme="majorBidi"/>
      <w:color w:val="272727" w:themeColor="text1" w:themeTint="D8"/>
    </w:rPr>
  </w:style>
  <w:style w:type="paragraph" w:styleId="Title">
    <w:name w:val="Title"/>
    <w:basedOn w:val="Normal"/>
    <w:next w:val="Normal"/>
    <w:link w:val="TitleChar"/>
    <w:uiPriority w:val="10"/>
    <w:qFormat/>
    <w:rsid w:val="00667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A97"/>
    <w:pPr>
      <w:spacing w:before="160"/>
      <w:jc w:val="center"/>
    </w:pPr>
    <w:rPr>
      <w:i/>
      <w:iCs/>
      <w:color w:val="404040" w:themeColor="text1" w:themeTint="BF"/>
    </w:rPr>
  </w:style>
  <w:style w:type="character" w:customStyle="1" w:styleId="QuoteChar">
    <w:name w:val="Quote Char"/>
    <w:basedOn w:val="DefaultParagraphFont"/>
    <w:link w:val="Quote"/>
    <w:uiPriority w:val="29"/>
    <w:rsid w:val="00667A97"/>
    <w:rPr>
      <w:i/>
      <w:iCs/>
      <w:color w:val="404040" w:themeColor="text1" w:themeTint="BF"/>
    </w:rPr>
  </w:style>
  <w:style w:type="paragraph" w:styleId="ListParagraph">
    <w:name w:val="List Paragraph"/>
    <w:basedOn w:val="Normal"/>
    <w:uiPriority w:val="34"/>
    <w:qFormat/>
    <w:rsid w:val="00667A97"/>
    <w:pPr>
      <w:ind w:left="720"/>
      <w:contextualSpacing/>
    </w:pPr>
  </w:style>
  <w:style w:type="character" w:styleId="IntenseEmphasis">
    <w:name w:val="Intense Emphasis"/>
    <w:basedOn w:val="DefaultParagraphFont"/>
    <w:uiPriority w:val="21"/>
    <w:qFormat/>
    <w:rsid w:val="00667A97"/>
    <w:rPr>
      <w:i/>
      <w:iCs/>
      <w:color w:val="0F4761" w:themeColor="accent1" w:themeShade="BF"/>
    </w:rPr>
  </w:style>
  <w:style w:type="paragraph" w:styleId="IntenseQuote">
    <w:name w:val="Intense Quote"/>
    <w:basedOn w:val="Normal"/>
    <w:next w:val="Normal"/>
    <w:link w:val="IntenseQuoteChar"/>
    <w:uiPriority w:val="30"/>
    <w:qFormat/>
    <w:rsid w:val="00667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A97"/>
    <w:rPr>
      <w:i/>
      <w:iCs/>
      <w:color w:val="0F4761" w:themeColor="accent1" w:themeShade="BF"/>
    </w:rPr>
  </w:style>
  <w:style w:type="character" w:styleId="IntenseReference">
    <w:name w:val="Intense Reference"/>
    <w:basedOn w:val="DefaultParagraphFont"/>
    <w:uiPriority w:val="32"/>
    <w:qFormat/>
    <w:rsid w:val="00667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2041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 George (NHS ARDEN AND GREATER EAST MIDLANDS COMMISSIONING SUPPORT UNIT)</dc:creator>
  <cp:keywords/>
  <dc:description/>
  <cp:lastModifiedBy>BUNN, George (NHS ARDEN AND GREATER EAST MIDLANDS COMMISSIONING SUPPORT UNIT)</cp:lastModifiedBy>
  <cp:revision>2</cp:revision>
  <dcterms:created xsi:type="dcterms:W3CDTF">2025-10-23T08:52:00Z</dcterms:created>
  <dcterms:modified xsi:type="dcterms:W3CDTF">2025-10-23T08:52:00Z</dcterms:modified>
</cp:coreProperties>
</file>